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30"/>
          <w:szCs w:val="30"/>
        </w:rPr>
      </w:pPr>
      <w:bookmarkStart w:id="0" w:name="_GoBack"/>
      <w:bookmarkEnd w:id="0"/>
    </w:p>
    <w:p>
      <w:pPr>
        <w:ind w:firstLine="137" w:firstLineChars="49"/>
        <w:rPr>
          <w:rFonts w:hint="default" w:eastAsia="方正小标宋简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附件1</w:t>
      </w:r>
      <w:r>
        <w:rPr>
          <w:rFonts w:hint="default" w:eastAsia="方正仿宋简体"/>
          <w:sz w:val="30"/>
          <w:szCs w:val="30"/>
        </w:rPr>
        <w:t xml:space="preserve"> </w:t>
      </w:r>
      <w:r>
        <w:rPr>
          <w:rFonts w:hint="default" w:eastAsia="黑体"/>
          <w:sz w:val="30"/>
          <w:szCs w:val="30"/>
        </w:rPr>
        <w:t xml:space="preserve">    </w:t>
      </w:r>
      <w:r>
        <w:rPr>
          <w:rFonts w:hint="default" w:eastAsia="方正小标宋简体"/>
          <w:sz w:val="30"/>
          <w:szCs w:val="30"/>
        </w:rPr>
        <w:t>教导主任业务</w:t>
      </w:r>
      <w:r>
        <w:rPr>
          <w:rFonts w:hint="default" w:eastAsia="方正小标宋简体"/>
          <w:b/>
          <w:sz w:val="30"/>
          <w:szCs w:val="30"/>
        </w:rPr>
        <w:t>展评活动日程表（小学组）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06"/>
        <w:gridCol w:w="1646"/>
        <w:gridCol w:w="3543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具体内容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10月11日下午4点报到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1、下发相关材料</w:t>
            </w:r>
          </w:p>
          <w:p>
            <w:pPr>
              <w:widowControl/>
              <w:spacing w:line="32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2、召开启动会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进修学校五楼会议室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谢  萍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田媛姝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10月12日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7:40—8:20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1.一实小 常明娇上示范课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一实小</w:t>
            </w:r>
          </w:p>
          <w:p>
            <w:pPr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常明娇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8:30—9:10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2.金  小 刘春华上示范课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9:45-10:25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3.十四小 毕武民上示范课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10:35-11:15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4.马  小 付燕上示范课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下午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1:30—4:30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全体教导主任评上午四节课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4:30—5:00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总结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10月13日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7:40—8:20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5. 向 阳  尹春梅上示范课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向阳</w:t>
            </w:r>
          </w:p>
          <w:p>
            <w:pPr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小学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尹春梅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8:30—9:10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6. 八 小  宋  莉上示范课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9:45—10:25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7. 新 小  刘丽霞上示范课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10:35-11:15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8. 宝 小  韩  冰上示范课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下午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1:30—4:30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全体教导主任评上午四节课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4:30—5:00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总结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10月14日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8:00—10:00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全体教导主任查看档案材料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教育局七楼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会议室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谢  萍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田媛姝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10:00-11:00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整理评价记录并交流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11:00-11:30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总结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下午</w:t>
            </w: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1:30—4:30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1.一实小 常明娇主任经验分享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教育局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七楼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会议室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谢  萍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田媛姝</w:t>
            </w:r>
          </w:p>
          <w:p>
            <w:pPr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2.向 阳  尹春梅主任经验分享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3.十三小 李志燕主任经验分享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4.八 小  王燕副校长培训交流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4" w:type="dxa"/>
            <w:vMerge w:val="continue"/>
            <w:noWrap w:val="0"/>
            <w:vAlign w:val="center"/>
          </w:tcPr>
          <w:p/>
        </w:tc>
        <w:tc>
          <w:tcPr>
            <w:tcW w:w="906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4:30-5：00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进修学校姜华校长总结讲话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姜  华</w:t>
            </w:r>
          </w:p>
        </w:tc>
      </w:tr>
    </w:tbl>
    <w:p>
      <w:pPr>
        <w:ind w:firstLine="137" w:firstLineChars="49"/>
        <w:rPr>
          <w:rFonts w:hint="default" w:eastAsia="方正小标宋简体"/>
          <w:sz w:val="30"/>
          <w:szCs w:val="30"/>
        </w:rPr>
      </w:pPr>
      <w:r>
        <w:rPr>
          <w:rFonts w:hint="default" w:eastAsia="方正仿宋简体"/>
          <w:sz w:val="28"/>
          <w:szCs w:val="28"/>
        </w:rPr>
        <w:t>附件1</w:t>
      </w:r>
      <w:r>
        <w:rPr>
          <w:rFonts w:hint="default" w:eastAsia="黑体"/>
          <w:sz w:val="30"/>
          <w:szCs w:val="30"/>
        </w:rPr>
        <w:t xml:space="preserve">    </w:t>
      </w:r>
      <w:r>
        <w:rPr>
          <w:rFonts w:hint="default" w:eastAsia="方正小标宋简体"/>
          <w:sz w:val="30"/>
          <w:szCs w:val="30"/>
        </w:rPr>
        <w:t xml:space="preserve"> 教导主任业务展评活动日程表（中学组）</w:t>
      </w:r>
    </w:p>
    <w:tbl>
      <w:tblPr>
        <w:tblStyle w:val="3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3"/>
        <w:gridCol w:w="1646"/>
        <w:gridCol w:w="3260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具体内容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b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/>
                <w:bCs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403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10月18日下午4点报到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1、下发相关材料</w:t>
            </w:r>
          </w:p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2、召开启动会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进修学校五楼会议室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谢  萍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田媛姝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10月19日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7:40—8:25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1.一  中 杨美华上示范课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firstLine="120" w:firstLineChars="50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一 中</w:t>
            </w:r>
          </w:p>
          <w:p>
            <w:pPr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杨美华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8:35—9:20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2.龙  中 张景山上示范课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9：50—10:35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3.金  中 逄凤凤上示范课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10:45-11：30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4.十四中 姜  鑫上示范课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下午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1:30—4:30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全体教导主任评上午四节课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4:30—5:00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总结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10月20日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7:40—8:25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5.马  中  庞  颖上示范课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spacing w:line="280" w:lineRule="exact"/>
              <w:ind w:firstLine="120" w:firstLineChars="50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一 中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杨美华</w:t>
            </w:r>
          </w:p>
          <w:p>
            <w:pPr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8:35—9:20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6.十二中  赵风茂上示范课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9:50—10:35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7.八  中  王德全上示范课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10:45-11：30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8.新  中  张  琳上示范课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下午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1:30—4:30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全体教导主任评上午四节课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4:30—5:00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总结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10月21日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上午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7:40—8:25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9. 实 中  于福生上示范课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实 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于福生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8:45—9:30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10.宝 中  卢  伟上示范课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一 中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杨美华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9:50-11:20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全体教导主任评上午两节课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11:20-11：30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总结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姜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下午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1:30—3:30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全体教导主任查看档案材料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教育局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七楼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kern w:val="0"/>
                <w:sz w:val="24"/>
              </w:rPr>
              <w:t>会议室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谢  萍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田媛姝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3:30-4:30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整理评价记录并交流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4:30-5：00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总结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姜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10月22日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  <w:p>
            <w:pPr>
              <w:spacing w:line="280" w:lineRule="exact"/>
              <w:ind w:firstLine="120" w:firstLineChars="50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上午</w:t>
            </w: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8:00—11:00</w:t>
            </w:r>
          </w:p>
          <w:p>
            <w:pPr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1.一中 杨美华主任经验分享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教育局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七楼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会议室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谢  萍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田媛姝</w:t>
            </w:r>
          </w:p>
          <w:p>
            <w:pPr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2.马中 庞颖主任经验分享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3.八中 郭庆春副校长培训交流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vMerge w:val="continue"/>
            <w:noWrap w:val="0"/>
            <w:vAlign w:val="center"/>
          </w:tcPr>
          <w:p/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4.马中 张金波校长培训交流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Cs w:val="21"/>
              </w:rPr>
            </w:pPr>
            <w:r>
              <w:rPr>
                <w:rFonts w:hint="default" w:eastAsia="方正仿宋简体"/>
                <w:bCs/>
                <w:kern w:val="0"/>
                <w:szCs w:val="21"/>
              </w:rPr>
              <w:t>11:00-11：30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进修学校姜华校长总结讲话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bCs/>
                <w:kern w:val="0"/>
                <w:sz w:val="24"/>
              </w:rPr>
            </w:pPr>
            <w:r>
              <w:rPr>
                <w:rFonts w:hint="default" w:eastAsia="方正仿宋简体"/>
                <w:bCs/>
                <w:kern w:val="0"/>
                <w:sz w:val="24"/>
              </w:rPr>
              <w:t>姜  华</w:t>
            </w:r>
          </w:p>
        </w:tc>
      </w:tr>
    </w:tbl>
    <w:p>
      <w:pPr>
        <w:rPr>
          <w:rFonts w:hint="default" w:eastAsia="方正仿宋简体"/>
          <w:sz w:val="28"/>
          <w:szCs w:val="28"/>
        </w:rPr>
      </w:pPr>
      <w:r>
        <w:rPr>
          <w:rFonts w:hint="default" w:eastAsia="方正仿宋简体"/>
          <w:sz w:val="28"/>
          <w:szCs w:val="28"/>
        </w:rPr>
        <w:t xml:space="preserve">附件2 </w:t>
      </w:r>
    </w:p>
    <w:p>
      <w:pPr>
        <w:ind w:firstLine="360" w:firstLineChars="100"/>
        <w:rPr>
          <w:rFonts w:hint="default" w:eastAsia="方正小标宋简体"/>
          <w:sz w:val="36"/>
          <w:szCs w:val="36"/>
        </w:rPr>
      </w:pPr>
      <w:r>
        <w:rPr>
          <w:rFonts w:hint="default" w:eastAsia="方正小标宋简体"/>
          <w:sz w:val="36"/>
          <w:szCs w:val="36"/>
        </w:rPr>
        <w:t>中小学教导主任教育教学管理档案材料考核细则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一、学期初有教学工作计划，学期末有总结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每学期开学初要制定本校切实可行的教学工作计划，并依据学校实际有针对性的开展教学教研教改活动，开展有特色的校本培训，促进教育教学质量全面提升。学期末有工作总结，有反思、经验教训材料等。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二、听课评课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1.听课、评课每学期40节以上；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2.听课时重在检查、指导、督促、研究教学问题；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3.评课中真实体现优点、不足及改进措施。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三、检查教案、批改和讲评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1.检查教案、作业批改及其总评每学期3次以上；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2.每次检查教案、作业批改时要解决实质性的问题；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3.总结反馈要有针对性，注重改进措施。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四、解决关键性教学问题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1.每学期解决1个教学问题；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2.制定计划要结合本校教学实际，选择有普遍性的、制约教学质量提高的教学问题作为关键性问题来解决。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3.解决过程科学完整（有问题确定的依据、具体的实施步骤、效果验证等，）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4.总结全面深刻，注重效果。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五、教学质量分析报告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1.分学科找出普遍性问题，分析问题产生原因，提出解决办法和改进措施。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2.考试后反馈重实效。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六、示范课录像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要求每学期上一节示范课（有教案），均运用“语文主题”或“疑探”教学模式流程进行教学（职高、朝中、朝小的教导主任除外）。</w:t>
      </w:r>
    </w:p>
    <w:p>
      <w:pPr>
        <w:spacing w:line="5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七、精读二本好书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要求精读两本书（1.《课堂观察:走向专业的听评课 》沈毅 崔允漷；2.《课堂观察二:走向专业的听评课》 崔允漷 沈毅）。要有读书计划和读书笔记，并撰写读书体会。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- 1 -</w:t>
    </w:r>
    <w:r>
      <w:rPr>
        <w:rStyle w:val="5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framePr w:wrap="around" w:vAnchor="text" w:hAnchor="margin" w:xAlign="center" w:y="1"/>
      <w:ind w:right="360"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D19D3"/>
    <w:rsid w:val="067761F6"/>
    <w:rsid w:val="0C5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2021-05-10T01:47:00Z</dcterms:created>
  <dc:creator>厚十三哒hua花世界</dc:creator>
  <cp:lastModifiedBy>厚十三哒hua花世界</cp:lastModifiedBy>
  <dcterms:modified xsi:type="dcterms:W3CDTF">2021-05-10T01:51:06Z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7298A39DA24B406A885A8D4D44F0A360</vt:lpwstr>
  </property>
</Properties>
</file>