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rPr>
          <w:rFonts w:ascii="方正黑体_GBK" w:eastAsia="方正黑体_GBK" w:cs="方正小标宋简体" w:hint="eastAsia"/>
        </w:rPr>
      </w:pPr>
      <w:r>
        <w:rPr>
          <w:rFonts w:ascii="方正黑体_GBK" w:eastAsia="方正黑体_GBK" w:cs="方正小标宋简体" w:hint="eastAsia"/>
        </w:rPr>
        <w:t>附件1</w:t>
      </w:r>
    </w:p>
    <w:p>
      <w:pPr>
        <w:spacing w:line="560" w:lineRule="exact"/>
        <w:rPr>
          <w:rFonts w:ascii="宋体" w:eastAsia="宋体" w:cs="方正小标宋简体" w:hint="eastAsia"/>
          <w:b/>
          <w:bCs/>
        </w:rPr>
      </w:pPr>
    </w:p>
    <w:p>
      <w:pPr>
        <w:spacing w:line="560" w:lineRule="exact"/>
        <w:ind w:left="0"/>
        <w:jc w:val="center"/>
        <w:rPr>
          <w:rFonts w:ascii="方正小标宋_GBK" w:eastAsia="方正小标宋_GBK" w:cs="方正小标宋简体" w:hint="eastAsia"/>
          <w:sz w:val="44"/>
          <w:szCs w:val="44"/>
        </w:rPr>
      </w:pPr>
      <w:r>
        <w:rPr>
          <w:rFonts w:ascii="方正小标宋_GBK" w:eastAsia="方正小标宋_GBK" w:cs="方正小标宋简体" w:hint="eastAsia"/>
          <w:sz w:val="44"/>
          <w:szCs w:val="44"/>
        </w:rPr>
        <w:t>采矿权评估招标项目情况表</w:t>
      </w:r>
    </w:p>
    <w:p>
      <w:pPr>
        <w:spacing w:line="560" w:lineRule="exact"/>
        <w:rPr>
          <w:rFonts w:eastAsia="方正仿宋_GBK"/>
        </w:rPr>
      </w:pPr>
    </w:p>
    <w:tbl>
      <w:tblPr>
        <w:jc w:val="left"/>
        <w:tblInd w:w="0" w:type="dxa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3178"/>
        <w:gridCol w:w="3068"/>
        <w:gridCol w:w="3827"/>
        <w:gridCol w:w="2268"/>
        <w:gridCol w:w="850"/>
      </w:tblGrid>
      <w:tr>
        <w:trPr>
          <w:trHeight w:val="1292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序号</w:t>
            </w:r>
          </w:p>
          <w:p>
            <w:pPr>
              <w:spacing w:line="5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组号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项目名称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项目所在地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经备案的资源储量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矿业权人提供的有关信息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备注</w:t>
            </w:r>
          </w:p>
        </w:tc>
      </w:tr>
      <w:t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60" w:lineRule="exact"/>
              <w:ind w:firstLineChars="100" w:firstLine="320"/>
              <w:rPr>
                <w:rFonts w:eastAsia="方正仿宋_GBK"/>
              </w:rPr>
            </w:pPr>
            <w:bookmarkStart w:id="0" w:name="_GoBack"/>
            <w:bookmarkEnd w:id="0"/>
            <w:r>
              <w:rPr>
                <w:rFonts w:eastAsia="方正仿宋_GBK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lang w:val="en-US" w:eastAsia="zh-CN"/>
              </w:rPr>
            </w:pPr>
            <w:r>
              <w:rPr>
                <w:rFonts w:eastAsia="方正仿宋_GBK"/>
                <w:lang w:val="en-US" w:eastAsia="zh-CN"/>
              </w:rPr>
              <w:t>吉林省白山市长白县马鹿沟镇沿江村建筑石料用玄武岩矿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位于</w:t>
            </w:r>
            <w:r>
              <w:rPr>
                <w:rFonts w:eastAsia="方正仿宋_GBK"/>
                <w:lang w:val="en-US" w:eastAsia="zh-CN"/>
              </w:rPr>
              <w:t>长白朝鲜族自治县马鹿沟镇沿江村村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详见报告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</w:rPr>
            </w:pPr>
          </w:p>
        </w:tc>
      </w:tr>
    </w:tbl>
    <w:p>
      <w:pPr>
        <w:spacing w:line="560" w:lineRule="exact"/>
        <w:rPr>
          <w:rFonts w:eastAsia="方正仿宋_GBK"/>
        </w:rPr>
      </w:pPr>
    </w:p>
    <w:p>
      <w:pPr>
        <w:spacing w:line="560" w:lineRule="exact"/>
        <w:ind w:left="0" w:firstLineChars="200" w:firstLine="640"/>
        <w:rPr>
          <w:rFonts w:eastAsia="方正仿宋_GBK"/>
        </w:rPr>
      </w:pPr>
      <w:r>
        <w:rPr>
          <w:rFonts w:eastAsia="方正仿宋_GBK"/>
        </w:rPr>
        <w:t>郑重声明：本表信息只作为评估机构决定是否参加本次评估项目竞标时参考。</w:t>
      </w:r>
    </w:p>
    <w:sectPr>
      <w:pgSz w:w="16838" w:h="11906" w:orient="landscape"/>
      <w:pgMar w:top="1418" w:right="1440" w:bottom="1418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黑体">
    <w:altName w:val="宋体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6"/>
  <w:bordersDoNotSurroundHeader/>
  <w:bordersDoNotSurroundFooter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ZjE0NTJiODI1MDIzNzA5MzIzYzMxM2FmMWNhZTA5Yj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autoRedefine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6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</TotalTime>
  <Application>Yozo_Office27021597764231179</Application>
  <Pages>1</Pages>
  <Words>131</Words>
  <Characters>131</Characters>
  <Lines>25</Lines>
  <Paragraphs>14</Paragraphs>
  <CharactersWithSpaces>131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°C</dc:creator>
  <cp:lastModifiedBy>Administrator</cp:lastModifiedBy>
  <cp:revision>1</cp:revision>
  <dcterms:created xsi:type="dcterms:W3CDTF">2024-08-29T00:48:00Z</dcterms:created>
  <dcterms:modified xsi:type="dcterms:W3CDTF">2025-02-24T01:25:44Z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2052-12.1.0.20305</vt:lpwstr>
  </property>
  <property fmtid="{D5CDD505-2E9C-101B-9397-08002B2CF9AE}" pid="3" name="ICV">
    <vt:lpwstr>25DAE783A16D43A0B6D0C64E7922F7A8_11</vt:lpwstr>
  </property>
  <property fmtid="{D5CDD505-2E9C-101B-9397-08002B2CF9AE}" pid="4" name="KSOTemplateDocerSaveRecord">
    <vt:lpwstr>eyJoZGlkIjoiZjE0NTJiODI1MDIzNzA5MzIzYzMxM2FmMWNhZTA5YjMiLCJ1c2VySWQiOiIxMTcxNzk0NTg4In0=</vt:lpwstr>
  </property>
</Properties>
</file>